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3D" w:rsidRPr="00D63C23" w:rsidRDefault="008E273D" w:rsidP="00D63C23">
      <w:pPr>
        <w:suppressAutoHyphens/>
        <w:spacing w:after="0" w:line="240" w:lineRule="exact"/>
        <w:ind w:firstLine="72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Отчет</w:t>
      </w:r>
    </w:p>
    <w:p w:rsidR="008E273D" w:rsidRPr="00D63C23" w:rsidRDefault="008E273D" w:rsidP="00D63C23">
      <w:pPr>
        <w:suppressAutoHyphens/>
        <w:spacing w:after="0" w:line="240" w:lineRule="exact"/>
        <w:ind w:firstLine="720"/>
        <w:jc w:val="center"/>
        <w:rPr>
          <w:rFonts w:ascii="Times New Roman" w:hAnsi="Times New Roman"/>
          <w:b/>
          <w:sz w:val="28"/>
          <w:szCs w:val="20"/>
        </w:rPr>
      </w:pPr>
      <w:r w:rsidRPr="00D63C23">
        <w:rPr>
          <w:rFonts w:ascii="Times New Roman" w:hAnsi="Times New Roman"/>
          <w:b/>
          <w:sz w:val="28"/>
          <w:szCs w:val="20"/>
        </w:rPr>
        <w:t>о деятельности апробационой площадки ФГОС ООО</w:t>
      </w:r>
    </w:p>
    <w:p w:rsidR="008E273D" w:rsidRPr="00D63C23" w:rsidRDefault="008E273D" w:rsidP="00D63C23">
      <w:pPr>
        <w:suppressAutoHyphens/>
        <w:spacing w:after="0" w:line="240" w:lineRule="exact"/>
        <w:ind w:firstLine="720"/>
        <w:jc w:val="center"/>
        <w:rPr>
          <w:rFonts w:ascii="Times New Roman" w:hAnsi="Times New Roman"/>
          <w:b/>
          <w:sz w:val="28"/>
          <w:szCs w:val="20"/>
        </w:rPr>
      </w:pPr>
      <w:r w:rsidRPr="00D63C23">
        <w:rPr>
          <w:rFonts w:ascii="Times New Roman" w:hAnsi="Times New Roman"/>
          <w:b/>
          <w:sz w:val="28"/>
          <w:szCs w:val="20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0"/>
          </w:rPr>
          <w:t>2017 г</w:t>
        </w:r>
      </w:smartTag>
      <w:r>
        <w:rPr>
          <w:rFonts w:ascii="Times New Roman" w:hAnsi="Times New Roman"/>
          <w:b/>
          <w:sz w:val="28"/>
          <w:szCs w:val="20"/>
        </w:rPr>
        <w:t>.</w:t>
      </w:r>
    </w:p>
    <w:p w:rsidR="008E273D" w:rsidRPr="00D63C23" w:rsidRDefault="008E273D" w:rsidP="00D63C23">
      <w:pPr>
        <w:suppressAutoHyphens/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0"/>
        </w:rPr>
      </w:pPr>
    </w:p>
    <w:p w:rsidR="008E273D" w:rsidRPr="00D63C23" w:rsidRDefault="008E273D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>Муниципальный район/городской округ_</w:t>
      </w:r>
      <w:r>
        <w:rPr>
          <w:rFonts w:ascii="Times New Roman" w:hAnsi="Times New Roman"/>
          <w:sz w:val="28"/>
          <w:szCs w:val="28"/>
          <w:lang w:eastAsia="ru-RU"/>
        </w:rPr>
        <w:t>- Ильинский МР</w:t>
      </w:r>
    </w:p>
    <w:p w:rsidR="008E273D" w:rsidRPr="00D63C23" w:rsidRDefault="008E273D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>Образовательная организация (полное наименование</w:t>
      </w:r>
      <w:r>
        <w:rPr>
          <w:rFonts w:ascii="Times New Roman" w:hAnsi="Times New Roman"/>
          <w:sz w:val="28"/>
          <w:szCs w:val="28"/>
          <w:lang w:eastAsia="ru-RU"/>
        </w:rPr>
        <w:t>)- муниципальное бюджетное общеобразовательное учреждение «Дмитриевская средняя общеобразовательная школа»</w:t>
      </w:r>
    </w:p>
    <w:p w:rsidR="008E273D" w:rsidRPr="00D63C23" w:rsidRDefault="008E273D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>ФИО руко</w:t>
      </w:r>
      <w:r>
        <w:rPr>
          <w:rFonts w:ascii="Times New Roman" w:hAnsi="Times New Roman"/>
          <w:sz w:val="28"/>
          <w:szCs w:val="28"/>
          <w:lang w:eastAsia="ru-RU"/>
        </w:rPr>
        <w:t>водителя апробационной площадки- Коняева Галина Егоровна</w:t>
      </w:r>
    </w:p>
    <w:p w:rsidR="008E273D" w:rsidRPr="00D63C23" w:rsidRDefault="008E273D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 xml:space="preserve">Контакты руководителя апробационной площадки </w:t>
      </w:r>
    </w:p>
    <w:p w:rsidR="008E273D" w:rsidRPr="00D63C23" w:rsidRDefault="008E273D" w:rsidP="00D63C23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>номер телефона</w:t>
      </w:r>
      <w:r>
        <w:rPr>
          <w:rFonts w:ascii="Times New Roman" w:hAnsi="Times New Roman"/>
          <w:sz w:val="28"/>
          <w:szCs w:val="28"/>
          <w:lang w:eastAsia="ru-RU"/>
        </w:rPr>
        <w:t>- 834276 93324</w:t>
      </w:r>
    </w:p>
    <w:p w:rsidR="008E273D" w:rsidRPr="00211FD7" w:rsidRDefault="008E273D" w:rsidP="00D63C23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val="de-DE" w:eastAsia="ru-RU"/>
        </w:rPr>
      </w:pPr>
      <w:hyperlink r:id="rId5" w:history="1">
        <w:r w:rsidRPr="0094613F">
          <w:rPr>
            <w:rStyle w:val="Hyperlink"/>
            <w:rFonts w:ascii="Times New Roman" w:hAnsi="Times New Roman"/>
            <w:sz w:val="28"/>
            <w:szCs w:val="28"/>
            <w:lang w:val="de-DE" w:eastAsia="ru-RU"/>
          </w:rPr>
          <w:t>e-mail    dmit_ilin@mail.ru</w:t>
        </w:r>
      </w:hyperlink>
      <w:r w:rsidRPr="00211FD7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</w:p>
    <w:p w:rsidR="008E273D" w:rsidRDefault="008E273D" w:rsidP="00D944B0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>Количество педагогов – участников реализации программы апробационной деятельности</w:t>
      </w:r>
      <w:r w:rsidRPr="00211F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211FD7">
        <w:rPr>
          <w:rFonts w:ascii="Times New Roman" w:hAnsi="Times New Roman"/>
          <w:sz w:val="28"/>
          <w:szCs w:val="28"/>
          <w:lang w:eastAsia="ru-RU"/>
        </w:rPr>
        <w:t xml:space="preserve"> 6 </w:t>
      </w:r>
      <w:r>
        <w:rPr>
          <w:rFonts w:ascii="Times New Roman" w:hAnsi="Times New Roman"/>
          <w:sz w:val="28"/>
          <w:szCs w:val="28"/>
          <w:lang w:eastAsia="ru-RU"/>
        </w:rPr>
        <w:t>человек</w:t>
      </w:r>
    </w:p>
    <w:p w:rsidR="008E273D" w:rsidRPr="00D944B0" w:rsidRDefault="008E273D" w:rsidP="00D944B0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 xml:space="preserve">Тема/темы работы </w:t>
      </w:r>
      <w:smartTag w:uri="urn:schemas-microsoft-com:office:smarttags" w:element="metricconverter">
        <w:smartTagPr>
          <w:attr w:name="ProductID" w:val="2017 г"/>
        </w:smartTagPr>
        <w:r w:rsidRPr="00D63C23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-  </w:t>
      </w:r>
      <w:r w:rsidRPr="00D944B0">
        <w:rPr>
          <w:rFonts w:ascii="Times New Roman" w:hAnsi="Times New Roman"/>
          <w:sz w:val="28"/>
          <w:szCs w:val="28"/>
        </w:rPr>
        <w:t xml:space="preserve">«Развитие  умений </w:t>
      </w:r>
      <w:r w:rsidRPr="00D944B0">
        <w:rPr>
          <w:rFonts w:ascii="Times New Roman" w:hAnsi="Times New Roman"/>
          <w:bCs/>
          <w:color w:val="000000"/>
          <w:sz w:val="28"/>
          <w:szCs w:val="28"/>
        </w:rPr>
        <w:t>анализировать и обобщать  информацию, представленную графически, в таблице, в виде текста</w:t>
      </w:r>
      <w:r w:rsidRPr="00D944B0">
        <w:rPr>
          <w:rFonts w:ascii="Times New Roman" w:hAnsi="Times New Roman"/>
          <w:sz w:val="28"/>
          <w:szCs w:val="28"/>
        </w:rPr>
        <w:t xml:space="preserve">» </w:t>
      </w:r>
    </w:p>
    <w:p w:rsidR="008E273D" w:rsidRPr="00D63C23" w:rsidRDefault="008E273D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"/>
        <w:gridCol w:w="3586"/>
        <w:gridCol w:w="4394"/>
        <w:gridCol w:w="2835"/>
        <w:gridCol w:w="2977"/>
      </w:tblGrid>
      <w:tr w:rsidR="008E273D" w:rsidRPr="007349F7" w:rsidTr="000206CD">
        <w:tc>
          <w:tcPr>
            <w:tcW w:w="917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6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394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– организатор проекта </w:t>
            </w:r>
          </w:p>
        </w:tc>
        <w:tc>
          <w:tcPr>
            <w:tcW w:w="283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2977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8E273D" w:rsidRPr="007349F7" w:rsidTr="000206CD">
        <w:tc>
          <w:tcPr>
            <w:tcW w:w="917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2017 г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86" w:type="dxa"/>
          </w:tcPr>
          <w:p w:rsidR="008E273D" w:rsidRPr="00D944B0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4B0">
              <w:rPr>
                <w:rFonts w:ascii="Times New Roman" w:hAnsi="Times New Roman"/>
                <w:sz w:val="24"/>
                <w:szCs w:val="24"/>
              </w:rPr>
              <w:t>«Разработка средств оценивания и формирования логических познавательных УУД в 7 классах школы»</w:t>
            </w:r>
          </w:p>
        </w:tc>
        <w:tc>
          <w:tcPr>
            <w:tcW w:w="4394" w:type="dxa"/>
          </w:tcPr>
          <w:p w:rsidR="008E273D" w:rsidRPr="00D944B0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7BB">
              <w:rPr>
                <w:rFonts w:ascii="Times New Roman" w:hAnsi="Times New Roman"/>
                <w:sz w:val="24"/>
                <w:szCs w:val="24"/>
              </w:rPr>
              <w:t>ГАУ ДПО «ИРО ПК»</w:t>
            </w:r>
          </w:p>
        </w:tc>
        <w:tc>
          <w:tcPr>
            <w:tcW w:w="2835" w:type="dxa"/>
          </w:tcPr>
          <w:p w:rsidR="008E273D" w:rsidRPr="00D944B0" w:rsidRDefault="008E273D" w:rsidP="00D944B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4B0">
              <w:rPr>
                <w:rFonts w:ascii="Times New Roman" w:hAnsi="Times New Roman"/>
                <w:sz w:val="24"/>
                <w:szCs w:val="24"/>
              </w:rPr>
              <w:t>Клинова Мария Николаевна</w:t>
            </w:r>
          </w:p>
        </w:tc>
        <w:tc>
          <w:tcPr>
            <w:tcW w:w="2977" w:type="dxa"/>
          </w:tcPr>
          <w:p w:rsidR="008E273D" w:rsidRPr="00AE1B62" w:rsidRDefault="008E273D" w:rsidP="00D944B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B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Посетили все мероприятия проекта- 3 человека             Участвовали в разработке и апробации продуктов-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273D" w:rsidRPr="00D63C23" w:rsidRDefault="008E273D" w:rsidP="00D63C23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273D" w:rsidRPr="00D63C23" w:rsidRDefault="008E273D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>Перечень и содержание образовательных практик, разработанных и реализуемых в 2017 году школой в рамках деятельности в статусе краевой апробационной площадки ФГОС ООО (</w:t>
      </w:r>
      <w:r w:rsidRPr="00D63C23">
        <w:rPr>
          <w:rFonts w:ascii="Times New Roman" w:hAnsi="Times New Roman"/>
          <w:i/>
          <w:sz w:val="28"/>
          <w:szCs w:val="28"/>
          <w:lang w:eastAsia="ru-RU"/>
        </w:rPr>
        <w:t>Разработаны практики могут быть в период с 2013 по 2017 год, но реализуются в 2017 году</w:t>
      </w:r>
      <w:r w:rsidRPr="00D63C23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261"/>
        <w:gridCol w:w="851"/>
        <w:gridCol w:w="2551"/>
        <w:gridCol w:w="1559"/>
        <w:gridCol w:w="709"/>
        <w:gridCol w:w="992"/>
        <w:gridCol w:w="2694"/>
        <w:gridCol w:w="2409"/>
      </w:tblGrid>
      <w:tr w:rsidR="008E273D" w:rsidRPr="007349F7" w:rsidTr="000206CD">
        <w:tc>
          <w:tcPr>
            <w:tcW w:w="42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название </w:t>
            </w:r>
          </w:p>
        </w:tc>
        <w:tc>
          <w:tcPr>
            <w:tcW w:w="851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Образовательный (ые) результат(ы), на оценку или достижение которого(х) направлена практика</w:t>
            </w:r>
          </w:p>
        </w:tc>
        <w:tc>
          <w:tcPr>
            <w:tcW w:w="1559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Год разработки</w:t>
            </w:r>
          </w:p>
        </w:tc>
        <w:tc>
          <w:tcPr>
            <w:tcW w:w="2694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Текстовое оформление (наличие программы,   дидактического материала)</w:t>
            </w:r>
          </w:p>
        </w:tc>
      </w:tr>
      <w:tr w:rsidR="008E273D" w:rsidRPr="007349F7" w:rsidTr="000206CD">
        <w:tc>
          <w:tcPr>
            <w:tcW w:w="42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E273D" w:rsidRPr="004B46AC" w:rsidRDefault="008E273D" w:rsidP="00BB101D">
            <w:pPr>
              <w:spacing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B46AC">
              <w:rPr>
                <w:rFonts w:ascii="Times New Roman" w:hAnsi="Times New Roman"/>
                <w:sz w:val="24"/>
                <w:szCs w:val="24"/>
              </w:rPr>
              <w:t>урс  «</w:t>
            </w:r>
            <w:r w:rsidRPr="004B46AC">
              <w:rPr>
                <w:rFonts w:ascii="Times New Roman" w:hAnsi="Times New Roman"/>
                <w:bCs/>
                <w:sz w:val="24"/>
                <w:szCs w:val="24"/>
              </w:rPr>
              <w:t>Учимся сравнивать»</w:t>
            </w:r>
          </w:p>
        </w:tc>
        <w:tc>
          <w:tcPr>
            <w:tcW w:w="851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8E273D" w:rsidRPr="006A48A0" w:rsidRDefault="008E273D" w:rsidP="006A48A0">
            <w:pPr>
              <w:pStyle w:val="BodyTextIndent"/>
              <w:ind w:firstLine="0"/>
              <w:rPr>
                <w:b/>
                <w:color w:val="000000"/>
                <w:sz w:val="24"/>
                <w:szCs w:val="24"/>
              </w:rPr>
            </w:pPr>
            <w:r w:rsidRPr="006A48A0">
              <w:rPr>
                <w:sz w:val="24"/>
                <w:szCs w:val="24"/>
              </w:rPr>
              <w:t xml:space="preserve">Умение анализировать, сравнивать, выделять существенные признаки, находить  общие признаки объектов,  </w:t>
            </w:r>
            <w:r w:rsidRPr="006A48A0">
              <w:rPr>
                <w:rStyle w:val="Strong"/>
                <w:b w:val="0"/>
                <w:sz w:val="24"/>
                <w:szCs w:val="24"/>
              </w:rPr>
              <w:t>выделять признаки, являющихся основанием сравнения</w:t>
            </w:r>
          </w:p>
        </w:tc>
        <w:tc>
          <w:tcPr>
            <w:tcW w:w="1559" w:type="dxa"/>
          </w:tcPr>
          <w:p w:rsidR="008E273D" w:rsidRPr="006A48A0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A48A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709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Программа, </w:t>
            </w: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8E273D" w:rsidRPr="007349F7" w:rsidTr="000206CD">
        <w:tc>
          <w:tcPr>
            <w:tcW w:w="42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E273D" w:rsidRPr="004B46AC" w:rsidRDefault="008E273D" w:rsidP="00BB101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</w:rPr>
              <w:t>Познавательная игра «Логический калейдоскоп»</w:t>
            </w:r>
          </w:p>
        </w:tc>
        <w:tc>
          <w:tcPr>
            <w:tcW w:w="851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8E273D" w:rsidRPr="004B46AC" w:rsidRDefault="008E273D" w:rsidP="00BB101D">
            <w:pPr>
              <w:pStyle w:val="BodyTextIndent"/>
              <w:ind w:firstLine="0"/>
              <w:rPr>
                <w:b/>
                <w:color w:val="000000"/>
                <w:sz w:val="24"/>
                <w:szCs w:val="24"/>
              </w:rPr>
            </w:pPr>
            <w:r w:rsidRPr="004B46AC">
              <w:rPr>
                <w:sz w:val="24"/>
                <w:szCs w:val="24"/>
              </w:rPr>
              <w:t>Умение создавать обобщения на основе анализа текстовой и графической информации</w:t>
            </w:r>
            <w:r w:rsidRPr="004B46A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709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4" w:type="dxa"/>
          </w:tcPr>
          <w:p w:rsidR="008E273D" w:rsidRPr="004B46AC" w:rsidRDefault="008E273D" w:rsidP="00E22BC0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</w:tcPr>
          <w:p w:rsidR="008E273D" w:rsidRPr="004B46AC" w:rsidRDefault="008E273D" w:rsidP="00E22BC0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8E273D" w:rsidRPr="007349F7" w:rsidTr="000206CD">
        <w:tc>
          <w:tcPr>
            <w:tcW w:w="42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Контрольное мероприятие – о</w:t>
            </w:r>
            <w:r w:rsidRPr="004B46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ценивание метапредметного результата «Умение создавать обобщения на основе анализа текстовой и графической информации»</w:t>
            </w:r>
          </w:p>
        </w:tc>
        <w:tc>
          <w:tcPr>
            <w:tcW w:w="851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8E273D" w:rsidRPr="004B46AC" w:rsidRDefault="008E273D" w:rsidP="004B46A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</w:rPr>
              <w:t>Умение создавать обобщения на основе анализа графической информации</w:t>
            </w:r>
          </w:p>
        </w:tc>
        <w:tc>
          <w:tcPr>
            <w:tcW w:w="1559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9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</w:tcPr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8E273D" w:rsidRPr="007349F7" w:rsidTr="000206CD">
        <w:tc>
          <w:tcPr>
            <w:tcW w:w="42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8E273D" w:rsidRPr="004B46AC" w:rsidRDefault="008E273D" w:rsidP="004B46AC">
            <w:pPr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  <w:t xml:space="preserve">Познавательная </w:t>
            </w:r>
            <w:r w:rsidRPr="004B46AC"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  <w:t xml:space="preserve"> игра «Куда пойдешь и что найдешь»</w:t>
            </w:r>
          </w:p>
          <w:p w:rsidR="008E273D" w:rsidRPr="004B46AC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E273D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</w:tcPr>
          <w:p w:rsidR="008E273D" w:rsidRPr="004B46AC" w:rsidRDefault="008E273D" w:rsidP="004B46A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6AC">
              <w:rPr>
                <w:rFonts w:ascii="Times New Roman" w:hAnsi="Times New Roman"/>
                <w:sz w:val="24"/>
                <w:szCs w:val="24"/>
              </w:rPr>
              <w:t>Умение создавать обобщения на основе анализа текстовой и графической информации</w:t>
            </w:r>
          </w:p>
        </w:tc>
        <w:tc>
          <w:tcPr>
            <w:tcW w:w="1559" w:type="dxa"/>
          </w:tcPr>
          <w:p w:rsidR="008E273D" w:rsidRPr="004B46AC" w:rsidRDefault="008E273D" w:rsidP="004B46A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развитие</w:t>
            </w:r>
          </w:p>
        </w:tc>
        <w:tc>
          <w:tcPr>
            <w:tcW w:w="709" w:type="dxa"/>
          </w:tcPr>
          <w:p w:rsidR="008E273D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E273D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</w:tcPr>
          <w:p w:rsidR="008E273D" w:rsidRPr="004B46AC" w:rsidRDefault="008E273D" w:rsidP="00E22BC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</w:tcPr>
          <w:p w:rsidR="008E273D" w:rsidRPr="004B46AC" w:rsidRDefault="008E273D" w:rsidP="00E22BC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</w:tbl>
    <w:p w:rsidR="008E273D" w:rsidRPr="00D63C23" w:rsidRDefault="008E273D" w:rsidP="00D63C23">
      <w:pPr>
        <w:spacing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273D" w:rsidRDefault="008E273D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>Перечень продуктов, подготовленных школой и размещенных на портале ФГОС ООО (</w:t>
      </w:r>
      <w:hyperlink r:id="rId6" w:history="1">
        <w:r w:rsidRPr="00D63C2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http://fgos.iro.perm.ru</w:t>
        </w:r>
      </w:hyperlink>
      <w:r w:rsidRPr="00D63C23">
        <w:rPr>
          <w:rFonts w:ascii="Times New Roman" w:hAnsi="Times New Roman"/>
          <w:sz w:val="28"/>
          <w:szCs w:val="28"/>
          <w:lang w:eastAsia="ru-RU"/>
        </w:rPr>
        <w:t>) в 2017 году</w:t>
      </w:r>
    </w:p>
    <w:p w:rsidR="008E273D" w:rsidRPr="00D63C23" w:rsidRDefault="008E273D" w:rsidP="00D63C23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2727"/>
        <w:gridCol w:w="1911"/>
        <w:gridCol w:w="3029"/>
        <w:gridCol w:w="7324"/>
      </w:tblGrid>
      <w:tr w:rsidR="008E273D" w:rsidRPr="007349F7" w:rsidTr="00EF59B1">
        <w:tc>
          <w:tcPr>
            <w:tcW w:w="426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продукта</w:t>
            </w:r>
          </w:p>
        </w:tc>
        <w:tc>
          <w:tcPr>
            <w:tcW w:w="1911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Авторы </w:t>
            </w:r>
          </w:p>
        </w:tc>
        <w:tc>
          <w:tcPr>
            <w:tcW w:w="3029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Образовательный(ые) результат(ы), на оценку или достижение которого(х) направлена практика, отображенная в продукте</w:t>
            </w:r>
          </w:p>
        </w:tc>
        <w:tc>
          <w:tcPr>
            <w:tcW w:w="7324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hAnsi="Times New Roman"/>
                <w:sz w:val="28"/>
                <w:szCs w:val="28"/>
                <w:lang w:eastAsia="ru-RU"/>
              </w:rPr>
              <w:t>Активная ссылка на документ на портале ФГОС ОО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8E273D" w:rsidRPr="007349F7" w:rsidTr="00EF59B1">
        <w:tc>
          <w:tcPr>
            <w:tcW w:w="426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63C2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7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4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Контрольное мероприятие – о</w:t>
            </w:r>
            <w:r w:rsidRPr="004B46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ценивание метапредметного результата «Умение создавать обобщения на основе анализа текстовой и графической информации»</w:t>
            </w:r>
          </w:p>
        </w:tc>
        <w:tc>
          <w:tcPr>
            <w:tcW w:w="1911" w:type="dxa"/>
          </w:tcPr>
          <w:p w:rsidR="008E273D" w:rsidRPr="00BD2076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D2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Светлана Ивановна Куликова, замдиректора по УВР;</w:t>
            </w:r>
          </w:p>
          <w:p w:rsidR="008E273D" w:rsidRPr="00BD2076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D2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Коняева Галина Егоровна, учитель математики МБОУ «Дмитриевская СОШ»</w:t>
            </w:r>
          </w:p>
        </w:tc>
        <w:tc>
          <w:tcPr>
            <w:tcW w:w="3029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</w:rPr>
              <w:t>Умение создавать обобщения на основе анализа графической информации</w:t>
            </w:r>
          </w:p>
        </w:tc>
        <w:tc>
          <w:tcPr>
            <w:tcW w:w="7324" w:type="dxa"/>
          </w:tcPr>
          <w:p w:rsidR="008E273D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hyperlink r:id="rId7" w:history="1">
              <w:r w:rsidRPr="008B10AE">
                <w:rPr>
                  <w:rStyle w:val="Hyperlink"/>
                  <w:rFonts w:ascii="Times New Roman" w:hAnsi="Times New Roman"/>
                  <w:i/>
                  <w:sz w:val="28"/>
                  <w:szCs w:val="28"/>
                  <w:lang w:eastAsia="ru-RU"/>
                </w:rPr>
                <w:t>http://www.fgos.iro.perm.ru/uchrezhdeniya/ploshchadki/mbou-dmitrievskaya-sosh-ilinskij-r-on/kontent</w:t>
              </w:r>
            </w:hyperlink>
          </w:p>
          <w:p w:rsidR="008E273D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8E273D" w:rsidRPr="002320A4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8E273D" w:rsidRPr="007349F7" w:rsidTr="00EF59B1">
        <w:tc>
          <w:tcPr>
            <w:tcW w:w="426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7" w:type="dxa"/>
          </w:tcPr>
          <w:p w:rsidR="008E273D" w:rsidRPr="00BD2076" w:rsidRDefault="008E273D" w:rsidP="00BD2076">
            <w:pPr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</w:pPr>
            <w:r w:rsidRPr="00BD20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Учебная ситуация достижения метапредметного результата- «Умение создавать обобщения на основе анализа текстовой и графической информации»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4B46AC"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  <w:t>Интеллектуальная игра «Куда пойдешь и что найдешь»</w:t>
            </w:r>
          </w:p>
        </w:tc>
        <w:tc>
          <w:tcPr>
            <w:tcW w:w="1911" w:type="dxa"/>
          </w:tcPr>
          <w:p w:rsidR="008E273D" w:rsidRPr="00BD2076" w:rsidRDefault="008E273D" w:rsidP="00BD2076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D2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Светлана Ивановна Куликова, замдиректора по УВР;</w:t>
            </w:r>
          </w:p>
          <w:p w:rsidR="008E273D" w:rsidRPr="00BD2076" w:rsidRDefault="008E273D" w:rsidP="00BD2076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D2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Коняева Галина Егоровна, учитель математики;</w:t>
            </w:r>
          </w:p>
          <w:p w:rsidR="008E273D" w:rsidRPr="00BD2076" w:rsidRDefault="008E273D" w:rsidP="00BD2076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D2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Поносова Лариса Анатольевна, учитель биологии;</w:t>
            </w:r>
          </w:p>
          <w:p w:rsidR="008E273D" w:rsidRPr="00BD2076" w:rsidRDefault="008E273D" w:rsidP="00BD2076">
            <w:pPr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D2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Турова Галина Васильевна, учитель английского языка</w:t>
            </w:r>
          </w:p>
          <w:p w:rsidR="008E273D" w:rsidRPr="00BD2076" w:rsidRDefault="008E273D" w:rsidP="00BD207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МБОУ «Дмитриевская СОШ»</w:t>
            </w:r>
          </w:p>
        </w:tc>
        <w:tc>
          <w:tcPr>
            <w:tcW w:w="3029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6AC">
              <w:rPr>
                <w:rFonts w:ascii="Times New Roman" w:hAnsi="Times New Roman"/>
                <w:sz w:val="24"/>
                <w:szCs w:val="24"/>
              </w:rPr>
              <w:t>Умение создавать обобщения на основе анализа текстовой и графической информации</w:t>
            </w:r>
          </w:p>
        </w:tc>
        <w:tc>
          <w:tcPr>
            <w:tcW w:w="7324" w:type="dxa"/>
          </w:tcPr>
          <w:p w:rsidR="008E273D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Pr="008B10AE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http://www.fgos.iro.perm.ru/uchrezhdeniya/ploshchadki/mbou-dmitrievskaya-sosh-ilinskij-r-on/kontent</w:t>
              </w:r>
            </w:hyperlink>
          </w:p>
          <w:p w:rsidR="008E273D" w:rsidRPr="002320A4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273D" w:rsidRDefault="008E273D" w:rsidP="00D63C23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273D" w:rsidRPr="00D63C23" w:rsidRDefault="008E273D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 xml:space="preserve">Мероприятия 2017 года, в рамках которых школа транслировала опыт, полученный в ходе апробационной деятельности </w:t>
      </w:r>
    </w:p>
    <w:p w:rsidR="008E273D" w:rsidRPr="00D63C23" w:rsidRDefault="008E273D" w:rsidP="00D63C23">
      <w:pPr>
        <w:spacing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663"/>
        <w:gridCol w:w="3969"/>
        <w:gridCol w:w="4110"/>
      </w:tblGrid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Форма трансляции (проведение семинара, участие в семинаре/конференции</w:t>
            </w:r>
            <w:r w:rsidRPr="001F711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сообщение, мастер-класс, др.)  </w:t>
            </w:r>
          </w:p>
        </w:tc>
        <w:tc>
          <w:tcPr>
            <w:tcW w:w="3969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D63C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4110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D63C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(сертификат, диплом, письменные отзывы руководителей школ, др.)</w:t>
            </w:r>
          </w:p>
        </w:tc>
      </w:tr>
      <w:tr w:rsidR="008E273D" w:rsidRPr="007349F7" w:rsidTr="000206CD">
        <w:tc>
          <w:tcPr>
            <w:tcW w:w="15417" w:type="dxa"/>
            <w:gridSpan w:val="4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8E273D" w:rsidRPr="00EA5B56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группа «Формирование и развитие логических УУД»</w:t>
            </w:r>
          </w:p>
        </w:tc>
        <w:tc>
          <w:tcPr>
            <w:tcW w:w="3969" w:type="dxa"/>
          </w:tcPr>
          <w:p w:rsidR="008E273D" w:rsidRPr="007821EE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1EE">
              <w:rPr>
                <w:rFonts w:ascii="Times New Roman" w:hAnsi="Times New Roman"/>
                <w:sz w:val="24"/>
                <w:szCs w:val="24"/>
              </w:rPr>
              <w:t xml:space="preserve">Проведены семинары- практикумы по разработке  контрольного мероприятия и учебных ситуаций по теме </w:t>
            </w:r>
            <w:r w:rsidRPr="007821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«Умение создавать обобщения на основе анализа текстовой и графической информации»</w:t>
            </w:r>
          </w:p>
        </w:tc>
        <w:tc>
          <w:tcPr>
            <w:tcW w:w="4110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Сертификаты Куликовой С.И., Коняевой Г.Е.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8E273D" w:rsidRPr="00EA5B56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56"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3969" w:type="dxa"/>
          </w:tcPr>
          <w:p w:rsidR="008E273D" w:rsidRPr="00D63C23" w:rsidRDefault="008E273D" w:rsidP="007821E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821EE">
              <w:rPr>
                <w:rFonts w:ascii="Times New Roman" w:hAnsi="Times New Roman"/>
                <w:sz w:val="24"/>
                <w:szCs w:val="24"/>
              </w:rPr>
              <w:t>астер-классы</w:t>
            </w:r>
            <w:r w:rsidRPr="003A4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проведению  </w:t>
            </w:r>
            <w:r w:rsidRPr="003A4F67">
              <w:rPr>
                <w:rFonts w:ascii="Times New Roman" w:hAnsi="Times New Roman"/>
                <w:sz w:val="24"/>
                <w:szCs w:val="24"/>
              </w:rPr>
              <w:t>метапредметны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A4F67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  <w:t>и</w:t>
            </w:r>
            <w:r w:rsidRPr="004B46AC"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  <w:t>нтеллектуальная игра «Куда пойдешь и что найдешь»</w:t>
            </w:r>
            <w:r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  <w:t xml:space="preserve"> и </w:t>
            </w:r>
            <w:r w:rsidRPr="003A4F67">
              <w:rPr>
                <w:rFonts w:ascii="Times New Roman" w:hAnsi="Times New Roman"/>
                <w:sz w:val="24"/>
                <w:szCs w:val="24"/>
              </w:rPr>
              <w:t xml:space="preserve"> «Интеллектуальное кафе»</w:t>
            </w:r>
          </w:p>
        </w:tc>
        <w:tc>
          <w:tcPr>
            <w:tcW w:w="4110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Сертификаты Куликовой С.И., </w:t>
            </w:r>
            <w:r w:rsidRPr="003C2E4E">
              <w:rPr>
                <w:rFonts w:ascii="Times New Roman" w:hAnsi="Times New Roman"/>
                <w:sz w:val="24"/>
                <w:szCs w:val="24"/>
              </w:rPr>
              <w:t xml:space="preserve">Коняевой Г.Е., Туровой Г.В., </w:t>
            </w:r>
            <w:r>
              <w:rPr>
                <w:rFonts w:ascii="Times New Roman" w:hAnsi="Times New Roman"/>
                <w:sz w:val="24"/>
                <w:szCs w:val="24"/>
              </w:rPr>
              <w:t>Поносовой Л.А.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8E273D" w:rsidRPr="00EA5B56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EA5B56">
              <w:rPr>
                <w:rFonts w:ascii="Times New Roman" w:hAnsi="Times New Roman"/>
              </w:rPr>
              <w:t>Педсовет</w:t>
            </w:r>
          </w:p>
        </w:tc>
        <w:tc>
          <w:tcPr>
            <w:tcW w:w="3969" w:type="dxa"/>
          </w:tcPr>
          <w:p w:rsidR="008E273D" w:rsidRPr="007821EE" w:rsidRDefault="008E273D" w:rsidP="007821EE">
            <w:pPr>
              <w:pStyle w:val="BodyText"/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21EE">
              <w:rPr>
                <w:rFonts w:ascii="Times New Roman" w:hAnsi="Times New Roman"/>
                <w:sz w:val="24"/>
                <w:szCs w:val="24"/>
              </w:rPr>
              <w:t>Итоги деятельности апробационной площадки за 2017 год и перспективы работы на 2018 год</w:t>
            </w:r>
          </w:p>
        </w:tc>
        <w:tc>
          <w:tcPr>
            <w:tcW w:w="4110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Сертификаты Куликовой С.И., Коняевой Г.Е.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8E273D" w:rsidRPr="00B9231C" w:rsidRDefault="008E273D" w:rsidP="00B9231C">
            <w:pPr>
              <w:shd w:val="clear" w:color="auto" w:fill="FFFFFF"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 xml:space="preserve">Проблемная группа </w:t>
            </w:r>
            <w:r w:rsidRPr="00B9231C">
              <w:rPr>
                <w:rFonts w:ascii="Times New Roman" w:hAnsi="Times New Roman"/>
                <w:sz w:val="24"/>
                <w:szCs w:val="24"/>
              </w:rPr>
              <w:t>«Приемы и методы   смыслового   чтения»</w:t>
            </w:r>
          </w:p>
        </w:tc>
        <w:tc>
          <w:tcPr>
            <w:tcW w:w="3969" w:type="dxa"/>
          </w:tcPr>
          <w:p w:rsidR="008E273D" w:rsidRPr="006831E0" w:rsidRDefault="008E273D" w:rsidP="006831E0">
            <w:pPr>
              <w:shd w:val="clear" w:color="auto" w:fill="FFFFFF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    </w:t>
            </w:r>
            <w:r w:rsidRPr="006831E0">
              <w:rPr>
                <w:rFonts w:ascii="Times New Roman" w:hAnsi="Times New Roman"/>
              </w:rPr>
              <w:t>Проведены заседания по теме: «Возможности учебных текстов для организации смыслового чтения</w:t>
            </w:r>
          </w:p>
        </w:tc>
        <w:tc>
          <w:tcPr>
            <w:tcW w:w="4110" w:type="dxa"/>
          </w:tcPr>
          <w:p w:rsidR="008E273D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Коняевой Л.В.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8E273D" w:rsidRDefault="008E273D" w:rsidP="006831E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методическая конференция</w:t>
            </w:r>
          </w:p>
        </w:tc>
        <w:tc>
          <w:tcPr>
            <w:tcW w:w="3969" w:type="dxa"/>
          </w:tcPr>
          <w:p w:rsidR="008E273D" w:rsidRPr="006831E0" w:rsidRDefault="008E273D" w:rsidP="006831E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</w:t>
            </w:r>
            <w:r w:rsidRPr="006831E0">
              <w:rPr>
                <w:rFonts w:ascii="Times New Roman" w:hAnsi="Times New Roman"/>
                <w:sz w:val="24"/>
                <w:szCs w:val="24"/>
              </w:rPr>
              <w:t xml:space="preserve">едставлен опыт работы по формированию и развитию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познавательных </w:t>
            </w:r>
            <w:r w:rsidRPr="006831E0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4110" w:type="dxa"/>
          </w:tcPr>
          <w:p w:rsidR="008E273D" w:rsidRPr="006831E0" w:rsidRDefault="008E273D" w:rsidP="006831E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Сертификаты Коняевой В.А., Коняевой Г.Е.</w:t>
            </w:r>
          </w:p>
        </w:tc>
      </w:tr>
      <w:tr w:rsidR="008E273D" w:rsidRPr="007349F7" w:rsidTr="000206CD">
        <w:tc>
          <w:tcPr>
            <w:tcW w:w="15417" w:type="dxa"/>
            <w:gridSpan w:val="4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 в рамках работы опорной школы</w:t>
            </w:r>
          </w:p>
        </w:tc>
        <w:tc>
          <w:tcPr>
            <w:tcW w:w="3969" w:type="dxa"/>
          </w:tcPr>
          <w:p w:rsidR="008E273D" w:rsidRPr="00D63C23" w:rsidRDefault="008E273D" w:rsidP="007821E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 опыт работы по формированию и развитию логических УУД, проведен 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  <w:t>и</w:t>
            </w:r>
            <w:r w:rsidRPr="004B46AC"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  <w:t>нтеллектуальная игра «Куда пойдешь</w:t>
            </w:r>
            <w:r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4B46AC"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</w:rPr>
              <w:t>и что найдешь»</w:t>
            </w:r>
          </w:p>
        </w:tc>
        <w:tc>
          <w:tcPr>
            <w:tcW w:w="4110" w:type="dxa"/>
          </w:tcPr>
          <w:p w:rsidR="008E273D" w:rsidRPr="00D63C23" w:rsidRDefault="008E273D" w:rsidP="003C2E4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Письменные отзывы участников 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 в рамках работы опорной школы</w:t>
            </w:r>
          </w:p>
        </w:tc>
        <w:tc>
          <w:tcPr>
            <w:tcW w:w="3969" w:type="dxa"/>
          </w:tcPr>
          <w:p w:rsidR="008E273D" w:rsidRDefault="008E273D" w:rsidP="006A4EC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 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4EC5">
              <w:rPr>
                <w:rFonts w:ascii="Times New Roman" w:hAnsi="Times New Roman"/>
                <w:bCs/>
                <w:sz w:val="24"/>
                <w:szCs w:val="24"/>
              </w:rPr>
              <w:t xml:space="preserve">Метапредметная  игра </w:t>
            </w:r>
            <w:r w:rsidRPr="006A4E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«Интеллектуальное кафе»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8E273D" w:rsidRPr="006A4EC5" w:rsidRDefault="008E273D" w:rsidP="006A4EC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EC5">
              <w:rPr>
                <w:rFonts w:ascii="Times New Roman" w:hAnsi="Times New Roman"/>
                <w:sz w:val="24"/>
                <w:szCs w:val="24"/>
              </w:rPr>
              <w:t>Круглый стол «Разработка критериев оценивания метапредметных  умений»</w:t>
            </w:r>
          </w:p>
        </w:tc>
        <w:tc>
          <w:tcPr>
            <w:tcW w:w="4110" w:type="dxa"/>
          </w:tcPr>
          <w:p w:rsidR="008E273D" w:rsidRDefault="008E273D" w:rsidP="003C2E4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Сертификаты Куликовой С.И., </w:t>
            </w:r>
            <w:r w:rsidRPr="003C2E4E">
              <w:rPr>
                <w:rFonts w:ascii="Times New Roman" w:hAnsi="Times New Roman"/>
                <w:sz w:val="24"/>
                <w:szCs w:val="24"/>
              </w:rPr>
              <w:t xml:space="preserve">Коняевой Г.Е., Туровой Г.В., </w:t>
            </w:r>
            <w:r>
              <w:rPr>
                <w:rFonts w:ascii="Times New Roman" w:hAnsi="Times New Roman"/>
                <w:sz w:val="24"/>
                <w:szCs w:val="24"/>
              </w:rPr>
              <w:t>Поносовой Л.А.</w:t>
            </w:r>
          </w:p>
          <w:p w:rsidR="008E273D" w:rsidRPr="00D63C23" w:rsidRDefault="008E273D" w:rsidP="003C2E4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отзывы участников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8E273D" w:rsidRPr="001D0230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23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районном </w:t>
            </w:r>
            <w:r w:rsidRPr="001D0230">
              <w:rPr>
                <w:rFonts w:ascii="Times New Roman" w:hAnsi="Times New Roman"/>
                <w:sz w:val="24"/>
                <w:szCs w:val="24"/>
              </w:rPr>
              <w:t>конкурсе дидактических  материалов «Метапредмет – 2017»</w:t>
            </w:r>
          </w:p>
        </w:tc>
        <w:tc>
          <w:tcPr>
            <w:tcW w:w="3969" w:type="dxa"/>
          </w:tcPr>
          <w:p w:rsidR="008E273D" w:rsidRDefault="008E273D" w:rsidP="006A4E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Представлены разработки метапредметных заданий по формированию и развитию логических УУД</w:t>
            </w:r>
          </w:p>
        </w:tc>
        <w:tc>
          <w:tcPr>
            <w:tcW w:w="4110" w:type="dxa"/>
          </w:tcPr>
          <w:p w:rsidR="008E273D" w:rsidRPr="001D0230" w:rsidRDefault="008E273D" w:rsidP="001D0230">
            <w:pPr>
              <w:rPr>
                <w:rFonts w:ascii="Times New Roman" w:hAnsi="Times New Roman"/>
                <w:sz w:val="24"/>
                <w:szCs w:val="24"/>
              </w:rPr>
            </w:pPr>
            <w:r w:rsidRPr="001D0230">
              <w:rPr>
                <w:rFonts w:ascii="Times New Roman" w:hAnsi="Times New Roman"/>
                <w:sz w:val="24"/>
                <w:szCs w:val="24"/>
              </w:rPr>
              <w:t>Диплом за 2 место (Коняева Г. Е., Куликова С. И. Турова Г. В),</w:t>
            </w:r>
          </w:p>
          <w:p w:rsidR="008E273D" w:rsidRPr="001D0230" w:rsidRDefault="008E273D" w:rsidP="001D0230">
            <w:pPr>
              <w:rPr>
                <w:rFonts w:ascii="Times New Roman" w:hAnsi="Times New Roman"/>
                <w:sz w:val="24"/>
                <w:szCs w:val="24"/>
              </w:rPr>
            </w:pPr>
            <w:r w:rsidRPr="001D0230">
              <w:rPr>
                <w:rFonts w:ascii="Times New Roman" w:hAnsi="Times New Roman"/>
                <w:sz w:val="24"/>
                <w:szCs w:val="24"/>
              </w:rPr>
              <w:t>сертификаты Сажина А. В., Гельман Т. В., Сырчикова М. В</w:t>
            </w:r>
          </w:p>
          <w:p w:rsidR="008E273D" w:rsidRDefault="008E273D" w:rsidP="003C2E4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73D" w:rsidRPr="007349F7" w:rsidTr="000206CD">
        <w:tc>
          <w:tcPr>
            <w:tcW w:w="675" w:type="dxa"/>
          </w:tcPr>
          <w:p w:rsidR="008E273D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8E273D" w:rsidRPr="00EA5B56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5B56">
              <w:rPr>
                <w:rFonts w:ascii="Times New Roman" w:hAnsi="Times New Roman"/>
                <w:sz w:val="24"/>
                <w:szCs w:val="24"/>
              </w:rPr>
              <w:t xml:space="preserve">роведение метапредметной студии для педагогов </w:t>
            </w:r>
          </w:p>
        </w:tc>
        <w:tc>
          <w:tcPr>
            <w:tcW w:w="3969" w:type="dxa"/>
          </w:tcPr>
          <w:p w:rsidR="008E273D" w:rsidRDefault="008E273D" w:rsidP="006A4E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5B56">
              <w:rPr>
                <w:rFonts w:ascii="Times New Roman" w:hAnsi="Times New Roman"/>
                <w:sz w:val="24"/>
                <w:szCs w:val="24"/>
              </w:rPr>
              <w:t xml:space="preserve">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</w:t>
            </w:r>
            <w:r w:rsidRPr="00EA5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5B56">
              <w:rPr>
                <w:rFonts w:ascii="Times New Roman" w:hAnsi="Times New Roman"/>
                <w:sz w:val="24"/>
                <w:szCs w:val="24"/>
              </w:rPr>
              <w:t>диного методического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 опыт работы по моделированию</w:t>
            </w:r>
          </w:p>
        </w:tc>
        <w:tc>
          <w:tcPr>
            <w:tcW w:w="4110" w:type="dxa"/>
          </w:tcPr>
          <w:p w:rsidR="008E273D" w:rsidRPr="001D0230" w:rsidRDefault="008E273D" w:rsidP="001D0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Коняевой В.А.</w:t>
            </w:r>
          </w:p>
        </w:tc>
      </w:tr>
      <w:tr w:rsidR="008E273D" w:rsidRPr="007349F7" w:rsidTr="000206CD">
        <w:tc>
          <w:tcPr>
            <w:tcW w:w="15417" w:type="dxa"/>
            <w:gridSpan w:val="4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8E273D" w:rsidRPr="006A4EC5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EC5">
              <w:rPr>
                <w:rFonts w:ascii="Times New Roman" w:hAnsi="Times New Roman"/>
                <w:sz w:val="24"/>
                <w:szCs w:val="24"/>
              </w:rPr>
              <w:t>Выступление на семинарах</w:t>
            </w:r>
          </w:p>
        </w:tc>
        <w:tc>
          <w:tcPr>
            <w:tcW w:w="3969" w:type="dxa"/>
          </w:tcPr>
          <w:p w:rsidR="008E273D" w:rsidRPr="006A4EC5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EC5">
              <w:rPr>
                <w:rFonts w:ascii="Times New Roman" w:hAnsi="Times New Roman"/>
                <w:sz w:val="24"/>
                <w:szCs w:val="24"/>
              </w:rPr>
              <w:t xml:space="preserve">Представление разработки  контрольного мероприятия </w:t>
            </w:r>
            <w:r w:rsidRPr="006A4E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«Умение создавать обобщения на основе анализа графической информации»</w:t>
            </w:r>
          </w:p>
        </w:tc>
        <w:tc>
          <w:tcPr>
            <w:tcW w:w="4110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лист участников семинара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8E273D" w:rsidRPr="006A4EC5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EC5">
              <w:rPr>
                <w:rFonts w:ascii="Times New Roman" w:hAnsi="Times New Roman"/>
                <w:sz w:val="24"/>
                <w:szCs w:val="24"/>
              </w:rPr>
              <w:t>Выступление на семинарах</w:t>
            </w:r>
          </w:p>
        </w:tc>
        <w:tc>
          <w:tcPr>
            <w:tcW w:w="3969" w:type="dxa"/>
          </w:tcPr>
          <w:p w:rsidR="008E273D" w:rsidRPr="006A4EC5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EC5">
              <w:rPr>
                <w:rFonts w:ascii="Times New Roman" w:hAnsi="Times New Roman"/>
                <w:sz w:val="24"/>
                <w:szCs w:val="24"/>
              </w:rPr>
              <w:t xml:space="preserve">Представление разработки  учебной ситуации по теме </w:t>
            </w:r>
            <w:r w:rsidRPr="006A4E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«Умение создавать обобщения на основе анализа графической информации»</w:t>
            </w:r>
          </w:p>
        </w:tc>
        <w:tc>
          <w:tcPr>
            <w:tcW w:w="4110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лист участников семинара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8E273D" w:rsidRPr="008617A8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7A8"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>
              <w:rPr>
                <w:rFonts w:ascii="Times New Roman" w:hAnsi="Times New Roman"/>
                <w:sz w:val="24"/>
                <w:szCs w:val="24"/>
              </w:rPr>
              <w:t>Межрегиональной научно-практической конференции «Управление образовательными результатами в контексте внедрения и реализации ФГОС», г.Пермь</w:t>
            </w:r>
          </w:p>
        </w:tc>
        <w:tc>
          <w:tcPr>
            <w:tcW w:w="3969" w:type="dxa"/>
          </w:tcPr>
          <w:p w:rsidR="008E273D" w:rsidRPr="006A4EC5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 «Познавательная игра «Куда пойдешь и что найдешь» как средство развития логического умения анализировать и обобщать графическую информацию»</w:t>
            </w:r>
          </w:p>
        </w:tc>
        <w:tc>
          <w:tcPr>
            <w:tcW w:w="4110" w:type="dxa"/>
          </w:tcPr>
          <w:p w:rsidR="008E273D" w:rsidRPr="00D63C23" w:rsidRDefault="008E273D" w:rsidP="001D02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Коняевой Г.Е., Поносовой Л.А.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8E273D" w:rsidRDefault="008E273D" w:rsidP="00D63C23">
            <w:pPr>
              <w:spacing w:line="240" w:lineRule="atLeast"/>
              <w:contextualSpacing/>
              <w:jc w:val="both"/>
            </w:pPr>
            <w:r w:rsidRPr="008617A8"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региональной  научно-практической конференции «Актуальные проблемы внедрения ФГОС при обучение математики в школе», г.Пермь</w:t>
            </w:r>
          </w:p>
        </w:tc>
        <w:tc>
          <w:tcPr>
            <w:tcW w:w="3969" w:type="dxa"/>
          </w:tcPr>
          <w:p w:rsidR="008E273D" w:rsidRPr="006A4EC5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докладом «Работа над понятиями на уроках математики как средство формирования познавательных учебных действий»</w:t>
            </w:r>
          </w:p>
        </w:tc>
        <w:tc>
          <w:tcPr>
            <w:tcW w:w="4110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Коняевой Г.Е.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8E273D" w:rsidRPr="003C2E4E" w:rsidRDefault="008E273D" w:rsidP="003C2E4E">
            <w:pPr>
              <w:pStyle w:val="p1"/>
              <w:spacing w:before="0" w:beforeAutospacing="0" w:after="0" w:afterAutospacing="0"/>
            </w:pPr>
            <w:r w:rsidRPr="003C2E4E">
              <w:t>Выступление на Краев</w:t>
            </w:r>
            <w:r>
              <w:t>ой</w:t>
            </w:r>
            <w:r w:rsidRPr="003C2E4E">
              <w:t xml:space="preserve"> научно-практическ</w:t>
            </w:r>
            <w:r>
              <w:t>ой</w:t>
            </w:r>
            <w:r w:rsidRPr="003C2E4E">
              <w:t xml:space="preserve"> конференци</w:t>
            </w:r>
            <w:r>
              <w:t xml:space="preserve">и </w:t>
            </w:r>
          </w:p>
          <w:p w:rsidR="008E273D" w:rsidRDefault="008E273D" w:rsidP="003C2E4E">
            <w:pPr>
              <w:pStyle w:val="p1"/>
              <w:spacing w:before="0" w:beforeAutospacing="0" w:after="0" w:afterAutospacing="0"/>
            </w:pPr>
            <w:r w:rsidRPr="003C2E4E">
              <w:t>«</w:t>
            </w:r>
            <w:r w:rsidRPr="003C2E4E">
              <w:rPr>
                <w:shd w:val="clear" w:color="auto" w:fill="FFFFFF"/>
              </w:rPr>
              <w:t>Развитие способностей обучающихся через урочную и внеурочную</w:t>
            </w:r>
            <w:r>
              <w:rPr>
                <w:shd w:val="clear" w:color="auto" w:fill="FFFFFF"/>
              </w:rPr>
              <w:t xml:space="preserve"> </w:t>
            </w:r>
            <w:r w:rsidRPr="003C2E4E">
              <w:rPr>
                <w:color w:val="000000"/>
                <w:shd w:val="clear" w:color="auto" w:fill="FFFFFF"/>
              </w:rPr>
              <w:t>деятельность в рамках ФГОС</w:t>
            </w:r>
            <w:r w:rsidRPr="003C2E4E">
              <w:t>»</w:t>
            </w:r>
            <w:r>
              <w:t xml:space="preserve"> (п.Ильинский)</w:t>
            </w:r>
          </w:p>
        </w:tc>
        <w:tc>
          <w:tcPr>
            <w:tcW w:w="3969" w:type="dxa"/>
          </w:tcPr>
          <w:p w:rsidR="008E273D" w:rsidRPr="006831E0" w:rsidRDefault="008E273D" w:rsidP="006831E0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C5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Pr="00DF5271">
              <w:t xml:space="preserve"> </w:t>
            </w:r>
            <w:r w:rsidRPr="006831E0">
              <w:rPr>
                <w:rFonts w:ascii="Times New Roman" w:hAnsi="Times New Roman"/>
                <w:sz w:val="24"/>
                <w:szCs w:val="24"/>
              </w:rPr>
              <w:t>опыта работы по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C2E4E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3C2E4E">
              <w:rPr>
                <w:rFonts w:ascii="Times New Roman" w:hAnsi="Times New Roman"/>
                <w:sz w:val="24"/>
                <w:szCs w:val="24"/>
              </w:rPr>
              <w:t xml:space="preserve"> познавательных УУД через внеурочную деятельность</w:t>
            </w:r>
          </w:p>
        </w:tc>
        <w:tc>
          <w:tcPr>
            <w:tcW w:w="4110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Гельман Т.В., Туровой Г.В.</w:t>
            </w:r>
          </w:p>
        </w:tc>
      </w:tr>
      <w:tr w:rsidR="008E273D" w:rsidRPr="007349F7" w:rsidTr="000206CD">
        <w:tc>
          <w:tcPr>
            <w:tcW w:w="15417" w:type="dxa"/>
            <w:gridSpan w:val="4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Российской Федерации</w:t>
            </w: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73D" w:rsidRPr="007349F7" w:rsidTr="000206CD">
        <w:tc>
          <w:tcPr>
            <w:tcW w:w="675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8E273D" w:rsidRPr="00D63C23" w:rsidRDefault="008E273D" w:rsidP="00D63C2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273D" w:rsidRPr="00D63C23" w:rsidRDefault="008E273D" w:rsidP="00D63C23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273D" w:rsidRPr="00D63C23" w:rsidRDefault="008E273D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 xml:space="preserve">Перспективы работы в статусе апробационной площадки в 2018 г. </w:t>
      </w:r>
    </w:p>
    <w:p w:rsidR="008E273D" w:rsidRPr="00EF59B1" w:rsidRDefault="008E273D" w:rsidP="00EA5B56">
      <w:pPr>
        <w:pStyle w:val="ListParagraph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F59B1">
        <w:rPr>
          <w:rFonts w:ascii="Times New Roman" w:hAnsi="Times New Roman"/>
          <w:sz w:val="28"/>
          <w:szCs w:val="28"/>
          <w:lang w:eastAsia="ru-RU"/>
        </w:rPr>
        <w:t>тема/темы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EF59B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F59B1">
        <w:rPr>
          <w:rFonts w:ascii="Times New Roman" w:hAnsi="Times New Roman"/>
          <w:sz w:val="28"/>
          <w:szCs w:val="28"/>
        </w:rPr>
        <w:t>Развития логического умения анализировать и обобщать информацию</w:t>
      </w:r>
      <w:r>
        <w:rPr>
          <w:rFonts w:ascii="Times New Roman" w:hAnsi="Times New Roman"/>
          <w:sz w:val="28"/>
          <w:szCs w:val="28"/>
        </w:rPr>
        <w:t>,</w:t>
      </w:r>
      <w:r w:rsidRPr="00EF59B1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представленную графически, в таблице, в виде текста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», </w:t>
      </w:r>
      <w:r w:rsidRPr="00EF59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F59B1">
        <w:rPr>
          <w:rFonts w:ascii="Times New Roman" w:hAnsi="Times New Roman"/>
          <w:sz w:val="28"/>
          <w:szCs w:val="28"/>
        </w:rPr>
        <w:t>Приемы формирования причинно-следственных связей</w:t>
      </w:r>
      <w:r>
        <w:rPr>
          <w:rFonts w:ascii="Times New Roman" w:hAnsi="Times New Roman"/>
          <w:sz w:val="28"/>
          <w:szCs w:val="28"/>
        </w:rPr>
        <w:t>»</w:t>
      </w:r>
    </w:p>
    <w:p w:rsidR="008E273D" w:rsidRPr="00E267A5" w:rsidRDefault="008E273D" w:rsidP="00E267A5">
      <w:pPr>
        <w:pStyle w:val="ListParagraph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67A5">
        <w:rPr>
          <w:rFonts w:ascii="Times New Roman" w:hAnsi="Times New Roman"/>
          <w:sz w:val="28"/>
          <w:szCs w:val="28"/>
          <w:lang w:eastAsia="ru-RU"/>
        </w:rPr>
        <w:t>количество участников реализации программы апробационной деятельности (планируемое на 2018 г.)</w:t>
      </w:r>
      <w:r>
        <w:rPr>
          <w:rFonts w:ascii="Times New Roman" w:hAnsi="Times New Roman"/>
          <w:sz w:val="28"/>
          <w:szCs w:val="28"/>
          <w:lang w:eastAsia="ru-RU"/>
        </w:rPr>
        <w:t xml:space="preserve"> – 8 человек</w:t>
      </w:r>
    </w:p>
    <w:p w:rsidR="008E273D" w:rsidRPr="00D63C23" w:rsidRDefault="008E273D" w:rsidP="00E267A5">
      <w:pPr>
        <w:spacing w:after="0"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11.3. </w:t>
      </w:r>
      <w:r w:rsidRPr="00D63C23">
        <w:rPr>
          <w:rFonts w:ascii="Times New Roman" w:hAnsi="Times New Roman"/>
          <w:sz w:val="28"/>
          <w:szCs w:val="28"/>
          <w:lang w:eastAsia="ru-RU"/>
        </w:rPr>
        <w:t>учреждение - организатор краевых научно-методических проектов сопровождения введения ФГОС, с которым планируется взаимодействовать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ГБУ ДПО ИРО ПК</w:t>
      </w:r>
    </w:p>
    <w:p w:rsidR="008E273D" w:rsidRPr="00D63C23" w:rsidRDefault="008E273D" w:rsidP="00D63C23">
      <w:pPr>
        <w:spacing w:after="0" w:line="24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273D" w:rsidRPr="00D63C23" w:rsidRDefault="008E273D" w:rsidP="00D63C23">
      <w:pPr>
        <w:spacing w:after="0" w:line="24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273D" w:rsidRPr="00D63C23" w:rsidRDefault="008E273D" w:rsidP="00D63C23">
      <w:pPr>
        <w:spacing w:after="0" w:line="24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C23">
        <w:rPr>
          <w:rFonts w:ascii="Times New Roman" w:hAnsi="Times New Roman"/>
          <w:sz w:val="28"/>
          <w:szCs w:val="28"/>
          <w:lang w:eastAsia="ru-RU"/>
        </w:rPr>
        <w:t>Директор школы____________________/</w:t>
      </w:r>
      <w:r>
        <w:rPr>
          <w:rFonts w:ascii="Times New Roman" w:hAnsi="Times New Roman"/>
          <w:sz w:val="28"/>
          <w:szCs w:val="28"/>
          <w:lang w:eastAsia="ru-RU"/>
        </w:rPr>
        <w:t>Коняева Г.Е.</w:t>
      </w:r>
      <w:r w:rsidRPr="00D63C23">
        <w:rPr>
          <w:rFonts w:ascii="Times New Roman" w:hAnsi="Times New Roman"/>
          <w:sz w:val="28"/>
          <w:szCs w:val="28"/>
          <w:lang w:eastAsia="ru-RU"/>
        </w:rPr>
        <w:t>/</w:t>
      </w:r>
      <w:bookmarkStart w:id="0" w:name="_GoBack"/>
      <w:bookmarkEnd w:id="0"/>
    </w:p>
    <w:sectPr w:rsidR="008E273D" w:rsidRPr="00D63C23" w:rsidSect="00D63C23">
      <w:pgSz w:w="16840" w:h="11907" w:orient="landscape" w:code="9"/>
      <w:pgMar w:top="1134" w:right="850" w:bottom="1134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5DF41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F03"/>
    <w:rsid w:val="000206CD"/>
    <w:rsid w:val="000A4ADD"/>
    <w:rsid w:val="001D0230"/>
    <w:rsid w:val="001F3CBA"/>
    <w:rsid w:val="001F7110"/>
    <w:rsid w:val="00211FD7"/>
    <w:rsid w:val="002320A4"/>
    <w:rsid w:val="00330F1E"/>
    <w:rsid w:val="003A27BB"/>
    <w:rsid w:val="003A4F67"/>
    <w:rsid w:val="003C2E4E"/>
    <w:rsid w:val="004505C8"/>
    <w:rsid w:val="004A0009"/>
    <w:rsid w:val="004B46AC"/>
    <w:rsid w:val="005037A2"/>
    <w:rsid w:val="0058374A"/>
    <w:rsid w:val="005A1991"/>
    <w:rsid w:val="006831E0"/>
    <w:rsid w:val="006A48A0"/>
    <w:rsid w:val="006A4EC5"/>
    <w:rsid w:val="006D7D42"/>
    <w:rsid w:val="007349F7"/>
    <w:rsid w:val="007821EE"/>
    <w:rsid w:val="00821939"/>
    <w:rsid w:val="008617A8"/>
    <w:rsid w:val="008B10AE"/>
    <w:rsid w:val="008E273D"/>
    <w:rsid w:val="0094613F"/>
    <w:rsid w:val="009464AC"/>
    <w:rsid w:val="009556CF"/>
    <w:rsid w:val="00976175"/>
    <w:rsid w:val="00985420"/>
    <w:rsid w:val="00991B87"/>
    <w:rsid w:val="009D3501"/>
    <w:rsid w:val="00A47EFB"/>
    <w:rsid w:val="00AD621A"/>
    <w:rsid w:val="00AE1B62"/>
    <w:rsid w:val="00B024D9"/>
    <w:rsid w:val="00B80A77"/>
    <w:rsid w:val="00B84500"/>
    <w:rsid w:val="00B9231C"/>
    <w:rsid w:val="00BB101D"/>
    <w:rsid w:val="00BD2076"/>
    <w:rsid w:val="00C231B7"/>
    <w:rsid w:val="00C54424"/>
    <w:rsid w:val="00D63C23"/>
    <w:rsid w:val="00D944B0"/>
    <w:rsid w:val="00DF5271"/>
    <w:rsid w:val="00E22BC0"/>
    <w:rsid w:val="00E267A5"/>
    <w:rsid w:val="00E83F03"/>
    <w:rsid w:val="00EA5B56"/>
    <w:rsid w:val="00EF59B1"/>
    <w:rsid w:val="00F75571"/>
    <w:rsid w:val="00FA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C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267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11FD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B101D"/>
    <w:pPr>
      <w:spacing w:after="0" w:line="240" w:lineRule="auto"/>
      <w:ind w:firstLine="709"/>
    </w:pPr>
    <w:rPr>
      <w:rFonts w:ascii="Times New Roman" w:hAnsi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D9"/>
    <w:rPr>
      <w:rFonts w:cs="Times New Roman"/>
      <w:lang w:eastAsia="en-US"/>
    </w:rPr>
  </w:style>
  <w:style w:type="character" w:styleId="Strong">
    <w:name w:val="Strong"/>
    <w:basedOn w:val="DefaultParagraphFont"/>
    <w:uiPriority w:val="99"/>
    <w:qFormat/>
    <w:locked/>
    <w:rsid w:val="006A48A0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821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24D9"/>
    <w:rPr>
      <w:rFonts w:cs="Times New Roman"/>
      <w:lang w:eastAsia="en-US"/>
    </w:rPr>
  </w:style>
  <w:style w:type="character" w:styleId="FollowedHyperlink">
    <w:name w:val="FollowedHyperlink"/>
    <w:basedOn w:val="DefaultParagraphFont"/>
    <w:uiPriority w:val="99"/>
    <w:rsid w:val="002320A4"/>
    <w:rPr>
      <w:rFonts w:cs="Times New Roman"/>
      <w:color w:val="800080"/>
      <w:u w:val="single"/>
    </w:rPr>
  </w:style>
  <w:style w:type="paragraph" w:customStyle="1" w:styleId="p1">
    <w:name w:val="p1"/>
    <w:basedOn w:val="Normal"/>
    <w:uiPriority w:val="99"/>
    <w:rsid w:val="003C2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bou-dmitrievskaya-sosh-ilinskij-r-on/kont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os.iro.perm.ru/uchrezhdeniya/ploshchadki/mbou-dmitrievskaya-sosh-ilinskij-r-on/k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.iro.perm.ru" TargetMode="External"/><Relationship Id="rId5" Type="http://schemas.openxmlformats.org/officeDocument/2006/relationships/hyperlink" Target="mailto:e-mail%20%20%20%20dmit_ili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7</Pages>
  <Words>1309</Words>
  <Characters>7462</Characters>
  <Application>Microsoft Office Outlook</Application>
  <DocSecurity>0</DocSecurity>
  <Lines>0</Lines>
  <Paragraphs>0</Paragraphs>
  <ScaleCrop>false</ScaleCrop>
  <Company>ЦРО 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Metod_1</cp:lastModifiedBy>
  <cp:revision>11</cp:revision>
  <dcterms:created xsi:type="dcterms:W3CDTF">2017-12-07T05:18:00Z</dcterms:created>
  <dcterms:modified xsi:type="dcterms:W3CDTF">2017-12-15T11:41:00Z</dcterms:modified>
</cp:coreProperties>
</file>